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E9AD" w14:textId="05E92385" w:rsidR="000416B3" w:rsidRDefault="00275D94" w:rsidP="00275D94">
      <w:pPr>
        <w:pStyle w:val="Kop1"/>
      </w:pPr>
      <w:r>
        <w:t>Belang van mannen in pedagogiek?</w:t>
      </w:r>
    </w:p>
    <w:p w14:paraId="5C04477B" w14:textId="2B37334B" w:rsidR="00275D94" w:rsidRDefault="00275D94"/>
    <w:p w14:paraId="7FB79684" w14:textId="02C03316" w:rsidR="00275D94" w:rsidRPr="00233FB7" w:rsidRDefault="00275D94">
      <w:pPr>
        <w:rPr>
          <w:b/>
          <w:bCs/>
          <w:u w:val="single"/>
        </w:rPr>
      </w:pPr>
      <w:r w:rsidRPr="00233FB7">
        <w:rPr>
          <w:b/>
          <w:bCs/>
          <w:u w:val="single"/>
        </w:rPr>
        <w:t>Geestelijk wetenschappelijke pedagogiek (GWP)</w:t>
      </w:r>
    </w:p>
    <w:p w14:paraId="35A71715" w14:textId="402A6CEA" w:rsidR="00275D94" w:rsidRDefault="00233FB7">
      <w:r>
        <w:t xml:space="preserve">( </w:t>
      </w:r>
      <w:r w:rsidR="00275D94" w:rsidRPr="00233FB7">
        <w:t>belevingswereld van een kind</w:t>
      </w:r>
      <w:r>
        <w:t xml:space="preserve"> )</w:t>
      </w:r>
    </w:p>
    <w:p w14:paraId="6116D096" w14:textId="77777777" w:rsidR="00233FB7" w:rsidRDefault="00233FB7"/>
    <w:p w14:paraId="24024E4A" w14:textId="77777777" w:rsidR="005B5359" w:rsidRDefault="005B5359" w:rsidP="005B5359">
      <w:r>
        <w:t>Hij is recht voor z’n raap</w:t>
      </w:r>
    </w:p>
    <w:p w14:paraId="0782332B" w14:textId="77777777" w:rsidR="005B5359" w:rsidRDefault="005B5359" w:rsidP="005B5359">
      <w:r>
        <w:t>Veel vaders stonden niet vooraan in de rij toen ‘tact’ werd uitgedeeld. Vroeger vond je hem bij tijden maar een lomperik. Oké, misschien nog steeds wel een beetje. Aan de andere kant: bij je vader weet je wel waar je aan toe bent. Hij draait niet om de hete brij heen. En dat is érg fijn.</w:t>
      </w:r>
    </w:p>
    <w:p w14:paraId="28F1BAA2" w14:textId="77777777" w:rsidR="005B5359" w:rsidRDefault="005B5359" w:rsidP="005B5359">
      <w:r>
        <w:t>Hij voelt je aan</w:t>
      </w:r>
    </w:p>
    <w:p w14:paraId="5C91B3AA" w14:textId="77777777" w:rsidR="005B5359" w:rsidRDefault="005B5359" w:rsidP="005B5359">
      <w:r>
        <w:t>Hij zal niet zo snel zijn telefoon pakken om een babbeltje te maken. Maar als het nodig is, hangt hij aan de lijn. Er zijn zelfs momenten dat hij het lijkt áán te voelen dat je hem nodig hebt.</w:t>
      </w:r>
    </w:p>
    <w:p w14:paraId="5CA6604A" w14:textId="77777777" w:rsidR="005B5359" w:rsidRDefault="005B5359" w:rsidP="005B5359">
      <w:r>
        <w:t>‘Gewoon doen!’ zegt hij</w:t>
      </w:r>
    </w:p>
    <w:p w14:paraId="75C8E76C" w14:textId="77777777" w:rsidR="005B5359" w:rsidRDefault="005B5359" w:rsidP="005B5359">
      <w:r>
        <w:t xml:space="preserve">Dream big! Hij wil dat je vertrouwen hebt in jezelf en risico’s durft te nemen. Elke ervaring maakt je een sterker mens. Hij staat achter je, no matter </w:t>
      </w:r>
      <w:proofErr w:type="spellStart"/>
      <w:r>
        <w:t>what</w:t>
      </w:r>
      <w:proofErr w:type="spellEnd"/>
      <w:r>
        <w:t>.</w:t>
      </w:r>
    </w:p>
    <w:p w14:paraId="376313B2" w14:textId="77777777" w:rsidR="005B5359" w:rsidRDefault="005B5359" w:rsidP="005B5359">
      <w:r>
        <w:t>Hij heeft écht iets te zeggen</w:t>
      </w:r>
    </w:p>
    <w:p w14:paraId="6EF75812" w14:textId="77777777" w:rsidR="005B5359" w:rsidRDefault="005B5359" w:rsidP="005B5359">
      <w:r>
        <w:t>Over koetjes en kalfjes praten kan hij niet zo goed. Als hij zijn mond opendoet, heeft hij ook echt iets te zeggen. Of nou ja, behalve dan als het een van zijn flauwe grappen is…</w:t>
      </w:r>
    </w:p>
    <w:p w14:paraId="21FAA486" w14:textId="77777777" w:rsidR="005B5359" w:rsidRDefault="005B5359" w:rsidP="005B5359">
      <w:r>
        <w:t>Met hem kun je praten als je man–</w:t>
      </w:r>
      <w:proofErr w:type="spellStart"/>
      <w:r>
        <w:t>trouble</w:t>
      </w:r>
      <w:proofErr w:type="spellEnd"/>
      <w:r>
        <w:t xml:space="preserve"> hebt</w:t>
      </w:r>
    </w:p>
    <w:p w14:paraId="2786776E" w14:textId="77777777" w:rsidR="005B5359" w:rsidRDefault="005B5359" w:rsidP="005B5359">
      <w:r>
        <w:t xml:space="preserve">Soms vraag je je wel eens af of mannen echt van een andere planeet komen. Niets fijner om dan bij je pa aan te kloppen, om twee redenen: a) hij kent jou goed, en b) ook hij is een man. Perfecte combinatie om even wat </w:t>
      </w:r>
      <w:proofErr w:type="spellStart"/>
      <w:r>
        <w:t>inside</w:t>
      </w:r>
      <w:proofErr w:type="spellEnd"/>
      <w:r>
        <w:t xml:space="preserve"> information te krijgen over die vreemde mensensoort.</w:t>
      </w:r>
    </w:p>
    <w:p w14:paraId="6CA08D20" w14:textId="77777777" w:rsidR="005B5359" w:rsidRDefault="005B5359" w:rsidP="005B5359">
      <w:r>
        <w:t>In zware tijden is hij altijd met je bezig, ook al merk je het niet</w:t>
      </w:r>
    </w:p>
    <w:p w14:paraId="6653007B" w14:textId="77777777" w:rsidR="005B5359" w:rsidRDefault="005B5359" w:rsidP="005B5359">
      <w:r>
        <w:t>Vaders vinden het heel moeilijk als het niet goed gaat met hun dochter. Als ze je problemen niet kunnen oplossen verdwijnen ze vaak een beetje naar de achtergrond. Maar je vader denkt altijd aan je. En als het nodig is, staat hij zó voor je deur.</w:t>
      </w:r>
    </w:p>
    <w:p w14:paraId="19465244" w14:textId="77777777" w:rsidR="005B5359" w:rsidRDefault="005B5359" w:rsidP="005B5359">
      <w:r>
        <w:t>Hij wil dat je onafhankelijk bent</w:t>
      </w:r>
    </w:p>
    <w:p w14:paraId="39CEBD8A" w14:textId="77777777" w:rsidR="005B5359" w:rsidRDefault="005B5359" w:rsidP="005B5359">
      <w:r>
        <w:t>Je weet dat hij altijd voor je klaar staat. Maar wat hem echt gelukkig en trots maakt is als zijn kleine meid zichzelf kan redden.</w:t>
      </w:r>
    </w:p>
    <w:p w14:paraId="4B4A31DF" w14:textId="77777777" w:rsidR="005B5359" w:rsidRDefault="005B5359" w:rsidP="005B5359">
      <w:r>
        <w:t>Stiekem stond hij model voor jouw partner</w:t>
      </w:r>
    </w:p>
    <w:p w14:paraId="78681093" w14:textId="77777777" w:rsidR="005B5359" w:rsidRDefault="005B5359" w:rsidP="005B5359">
      <w:r>
        <w:t xml:space="preserve">Tja, hij was de eerste man hè? Het Voorbeeld. En zelfs de dingen die je als tiener </w:t>
      </w:r>
      <w:proofErr w:type="spellStart"/>
      <w:r>
        <w:t>vreeeeselijk</w:t>
      </w:r>
      <w:proofErr w:type="spellEnd"/>
      <w:r>
        <w:t xml:space="preserve"> vond aan hem, trokken jou aan in je partner. Een gevoel van herkenning.</w:t>
      </w:r>
    </w:p>
    <w:p w14:paraId="4B50CC11" w14:textId="77777777" w:rsidR="005B5359" w:rsidRDefault="005B5359" w:rsidP="005B5359">
      <w:r>
        <w:t>Hij liet je voelen dat uiterlijk niet alles is</w:t>
      </w:r>
    </w:p>
    <w:p w14:paraId="75B17AF8" w14:textId="77777777" w:rsidR="005B5359" w:rsidRDefault="005B5359" w:rsidP="005B5359">
      <w:r>
        <w:t>Hij vindt je de prachtigste vrouw op aarde. Maar door met je te stoeien toen je kind was, je te leren fietsen en woordspelletjes te doen, liet hij merken dat uiterlijk niet het belangrijkste is.</w:t>
      </w:r>
    </w:p>
    <w:p w14:paraId="34C77148" w14:textId="77777777" w:rsidR="005B5359" w:rsidRDefault="005B5359" w:rsidP="005B5359">
      <w:r>
        <w:lastRenderedPageBreak/>
        <w:t>Hij is trots op je</w:t>
      </w:r>
    </w:p>
    <w:p w14:paraId="7A6FC510" w14:textId="6251B44A" w:rsidR="00233FB7" w:rsidRDefault="005B5359" w:rsidP="005B5359">
      <w:r>
        <w:t>Soms kan hij ontroerd raken als hij naar je kijkt. Al zal hij dat niet zo snel laten merken. Je zult altijd zijn prinses zijn.</w:t>
      </w:r>
    </w:p>
    <w:p w14:paraId="65A19C19" w14:textId="0D711BE1" w:rsidR="005B5359" w:rsidRDefault="00CE7B1F" w:rsidP="005B5359">
      <w:hyperlink r:id="rId4" w:history="1">
        <w:r w:rsidRPr="00DB2D9C">
          <w:rPr>
            <w:rStyle w:val="Hyperlink"/>
          </w:rPr>
          <w:t>https://www.mynd.nu/tien-redenen-waarom-de-relatie-tussen-vader-en-dochter-uniek-is/</w:t>
        </w:r>
      </w:hyperlink>
    </w:p>
    <w:p w14:paraId="20CDB03A" w14:textId="77777777" w:rsidR="00CE7B1F" w:rsidRDefault="00CE7B1F" w:rsidP="005B5359"/>
    <w:p w14:paraId="57FB9F47" w14:textId="77777777" w:rsidR="00D61A55" w:rsidRDefault="00D61A55" w:rsidP="00D61A55">
      <w:r>
        <w:t>Voorkeur peuter</w:t>
      </w:r>
    </w:p>
    <w:p w14:paraId="79064B19" w14:textId="6B1A4114" w:rsidR="00CE7B1F" w:rsidRDefault="00D61A55" w:rsidP="00D61A55">
      <w:r>
        <w:t>Een voorkeur voor één van beide ouders kan ook ontstaan in de peuterpuberteit. De peuterpuberteit (of ‘nee’-fase) begint als een kind anderhalf jaar à twee jaar is en eindigt rond zijn vierde jaar. Vaak speelt opvoeding nu een rol bij het ontwikkelen van een voorkeur, met name als jij en je partner dit verschillend aanpakken. Misschien mag je kind van jou net iets meer dan van zijn vader. Je kind voelt dat haarfijn aan en kan daardoor meer naar jou toetrekken. Maar ook karakter kan meespelen: misschien lijken je partner en je kind meer op elkaar en begrijpen ze elkaar daardoor beter. Of misschien botst het juist minder tussen jou en je kind omdat jullie zo verschillend zijn.</w:t>
      </w:r>
    </w:p>
    <w:p w14:paraId="4267863C" w14:textId="77777777" w:rsidR="00D61A55" w:rsidRDefault="00D61A55" w:rsidP="00D61A55"/>
    <w:p w14:paraId="39ECDEA1" w14:textId="138704A8" w:rsidR="00D61A55" w:rsidRDefault="00F479DA" w:rsidP="00D61A55">
      <w:hyperlink r:id="rId5" w:history="1">
        <w:r w:rsidRPr="00DB2D9C">
          <w:rPr>
            <w:rStyle w:val="Hyperlink"/>
          </w:rPr>
          <w:t>https://www.oudersvannu.nl/baby/opvoeden/voorkeur-voor-een-ouder/</w:t>
        </w:r>
      </w:hyperlink>
    </w:p>
    <w:p w14:paraId="679A5A9C" w14:textId="77777777" w:rsidR="005B5359" w:rsidRPr="00233FB7" w:rsidRDefault="005B5359" w:rsidP="005B5359"/>
    <w:p w14:paraId="5EF74E7A" w14:textId="4388B35D" w:rsidR="00275D94" w:rsidRPr="00233FB7" w:rsidRDefault="00275D94">
      <w:pPr>
        <w:rPr>
          <w:b/>
          <w:bCs/>
          <w:u w:val="single"/>
        </w:rPr>
      </w:pPr>
      <w:r w:rsidRPr="00233FB7">
        <w:rPr>
          <w:b/>
          <w:bCs/>
          <w:u w:val="single"/>
        </w:rPr>
        <w:t>Empirische analytische pedagogiek (EAP)</w:t>
      </w:r>
    </w:p>
    <w:p w14:paraId="6E55D08C" w14:textId="175BE1C9" w:rsidR="00275D94" w:rsidRPr="00233FB7" w:rsidRDefault="00233FB7">
      <w:r>
        <w:t xml:space="preserve">( </w:t>
      </w:r>
      <w:r w:rsidR="00275D94" w:rsidRPr="00233FB7">
        <w:t>Problemen worden objectief en van een afstand bekeken</w:t>
      </w:r>
      <w:r>
        <w:t xml:space="preserve"> )</w:t>
      </w:r>
    </w:p>
    <w:p w14:paraId="738148C8" w14:textId="77777777" w:rsidR="00C13DEA" w:rsidRDefault="00C13DEA" w:rsidP="00C13DEA">
      <w:r>
        <w:t>Meer vrouwen in de techniek en meer mannen in de zorg?</w:t>
      </w:r>
    </w:p>
    <w:p w14:paraId="39A3A48E" w14:textId="69FF76AA" w:rsidR="00C13DEA" w:rsidRDefault="00C13DEA" w:rsidP="00C13DEA">
      <w:r>
        <w:t xml:space="preserve">Weinig vrouwen zijn werkzaam in technische beroepen, terwijl mannen ondervertegenwoordigd zijn in de zorg. Dat komt vooral door de studiekeuze: meisjes kiezen minder vaak voor een technische opleiding, terwijl relatief weinig jongens een zorgopleiding doen. Daar komt bij dat vrouwen die een technische opleiding hebben gevolgd daarna veel minder vaak in een technisch beroep aan de slag gaan dan mannen. Andersom is bij mannen met een opleiding in de richting zorg en welzijn het aandeel dat in een zorgberoep werkt wat kleiner dan bij vrouwen. Sinds 2009 is de studiekeuze in de meeste onderwijssoorten wel minder </w:t>
      </w:r>
      <w:proofErr w:type="spellStart"/>
      <w:r>
        <w:t>seksespecifiek</w:t>
      </w:r>
      <w:proofErr w:type="spellEnd"/>
      <w:r>
        <w:t xml:space="preserve"> geworden. Dat geldt ook voor de verdeling van mannen en vrouwen over beroepsklassen.</w:t>
      </w:r>
      <w:r>
        <w:t xml:space="preserve"> </w:t>
      </w:r>
    </w:p>
    <w:p w14:paraId="07AE99C4" w14:textId="51998EC7" w:rsidR="00C13DEA" w:rsidRDefault="00E0792A" w:rsidP="00C13DEA">
      <w:hyperlink r:id="rId6" w:history="1">
        <w:r w:rsidRPr="00DB2D9C">
          <w:rPr>
            <w:rStyle w:val="Hyperlink"/>
          </w:rPr>
          <w:t>https://digitaal.scp.nl/emancipatiemonitor2020/meer-vrouwen-in-de-techniek-en-meer-mannen-in-de-zorg/</w:t>
        </w:r>
      </w:hyperlink>
    </w:p>
    <w:p w14:paraId="3D6FFFAF" w14:textId="77777777" w:rsidR="00411030" w:rsidRDefault="00411030" w:rsidP="00411030">
      <w:r>
        <w:t>Nieuwe cijfers over seksueel geweld tegen kinderen zijn reden tot zorg, stelt Nationaal Rapporteur Conny Rijken. Meer dan een derde van alle meiden van 15 tot 17 jaar oud heeft tenminste een vorm van seksueel geweld of seksuele intimidatie meegemaakt. Dat geldt ook voor bijna 1 op de 8 jongens van die leeftijd. Tieners worden opvallend vaak opnieuw slachtoffer.</w:t>
      </w:r>
    </w:p>
    <w:p w14:paraId="1A947E8D" w14:textId="481597E4" w:rsidR="00411030" w:rsidRDefault="00411030" w:rsidP="00411030">
      <w:r>
        <w:t>Dat blijkt uit de nieuwe Slachtoffermonitor seksueel geweld tegen kinderen 2017-2021 die vandaag is gepubliceerd. Naar schatting ruim 95.000 meiden (37,8%) en zo’n 34.500 jongens (13,4%) van 15-17 jaar hebben tenminste een vorm van seksueel geweld of seksuele intimidatie hebben meegemaakt. Die cijfers komen van het Centraal Bureau voor de Statistiek.</w:t>
      </w:r>
    </w:p>
    <w:p w14:paraId="4DC79BF9" w14:textId="77777777" w:rsidR="00411030" w:rsidRDefault="00411030" w:rsidP="00411030">
      <w:r>
        <w:t>‘Verontrustend dat zoveel tieners opnieuw slachtoffer worden’</w:t>
      </w:r>
    </w:p>
    <w:p w14:paraId="0C1F8273" w14:textId="7DB7747F" w:rsidR="00E0792A" w:rsidRDefault="00411030" w:rsidP="00411030">
      <w:r>
        <w:lastRenderedPageBreak/>
        <w:t>35% van de 13- tot en met 17-jarigen komt binnen 5 jaar opnieuw in beeld als slachtoffer bij de politie, ten opzichte van 14% van de 0- tot en met 12-jarigen. In meer dan de helft van de gevallen worden zij opnieuw slachtoffer van een zedendelict of maken zij ernstig geweld mee, blijkt uit de monitor. Heel verontrustend dat tieners relatief vaak opnieuw slachtoffer worden van een delict, zegt Nationaal Rapporteur Mensenhandel en Seksueel Geweld tegen Kinderen Connie Rijken.</w:t>
      </w:r>
    </w:p>
    <w:p w14:paraId="742CD173" w14:textId="6240EF09" w:rsidR="00C13DEA" w:rsidRDefault="00233FB7">
      <w:hyperlink r:id="rId7" w:history="1">
        <w:r w:rsidRPr="00DB2D9C">
          <w:rPr>
            <w:rStyle w:val="Hyperlink"/>
          </w:rPr>
          <w:t>https://www.zorgwelzijn.nl/seksueel-geweld-tegen-kinderen-veel-tieners-zijn-meerdere-keren-slachtoffer/</w:t>
        </w:r>
      </w:hyperlink>
    </w:p>
    <w:p w14:paraId="5D0CBBBF" w14:textId="77777777" w:rsidR="00C13DEA" w:rsidRDefault="00C13DEA"/>
    <w:p w14:paraId="54333573" w14:textId="53180F38" w:rsidR="00275D94" w:rsidRPr="00F479DA" w:rsidRDefault="00275D94">
      <w:pPr>
        <w:rPr>
          <w:b/>
          <w:bCs/>
          <w:u w:val="single"/>
        </w:rPr>
      </w:pPr>
      <w:r w:rsidRPr="00F479DA">
        <w:rPr>
          <w:b/>
          <w:bCs/>
          <w:u w:val="single"/>
        </w:rPr>
        <w:t>kritisch emancipatorische pedagogiek (KEP)</w:t>
      </w:r>
    </w:p>
    <w:p w14:paraId="48D3D109" w14:textId="2A7732FD" w:rsidR="00275D94" w:rsidRDefault="00F479DA">
      <w:r>
        <w:t xml:space="preserve">( </w:t>
      </w:r>
      <w:r w:rsidR="00275D94" w:rsidRPr="00F479DA">
        <w:t>Daarbij horen ook onderdrukte groepen. In deze stroming zijn ze kritisch ten opzichte van de verhoudingen in de maatschappij zoals die nu zijn</w:t>
      </w:r>
      <w:r>
        <w:t xml:space="preserve"> )</w:t>
      </w:r>
    </w:p>
    <w:p w14:paraId="28ED68DE" w14:textId="77777777" w:rsidR="00F479DA" w:rsidRDefault="00F479DA"/>
    <w:p w14:paraId="4A8CC2F4" w14:textId="77777777" w:rsidR="00771E16" w:rsidRDefault="00771E16" w:rsidP="00771E16">
      <w:r>
        <w:t>Mannenemancipatie?</w:t>
      </w:r>
    </w:p>
    <w:p w14:paraId="151FE18F" w14:textId="77777777" w:rsidR="00771E16" w:rsidRDefault="00771E16" w:rsidP="00771E16">
      <w:r>
        <w:t xml:space="preserve">Emancipator werkt aan het veranderen van de maatschappelijke normen voor mannen en mannelijkheid. Om gendergelijkheid te bereiken moeten ook mannen veranderen. Mannenemancipatie gaat over de bijdrage van mannen aan de emancipatie van vrouwen en </w:t>
      </w:r>
      <w:proofErr w:type="spellStart"/>
      <w:r>
        <w:t>lhbtqia</w:t>
      </w:r>
      <w:proofErr w:type="spellEnd"/>
      <w:r>
        <w:t xml:space="preserve"> personen en over de bevrijding van mannen uit traditionele mannelijkheden. Kort gezegd: feminisme heeft mannen nodig voor een betere wereld, en mannen hebben feminisme nodig voor een beter leven.</w:t>
      </w:r>
    </w:p>
    <w:p w14:paraId="4F6FAA07" w14:textId="2D45048A" w:rsidR="00F479DA" w:rsidRDefault="00771E16" w:rsidP="00771E16">
      <w:r>
        <w:t>Mannenemancipatie is met een andere blik kijken naar de rol van mannen en mannelijkheid, en bekijken hoe zij kunnen bijdragen aan én profiteren van meer gendergelijkheid. Traditionele mannelijkheidsnormen veroorzaken problemen voor mannen zelf, voor anderen en de wereld. Allerlei persoonlijke en maatschappelijke problemen zijn te herleiden tot strikte ideeën over wat het betekent om een man te zijn, van de verdeling van arbeid en zorg, vaderschap, opvoeding en relaties, tot seksualiteit, geweld, diversiteit en lichamelijke en geestelijke gezondheid</w:t>
      </w:r>
      <w:r>
        <w:t>.</w:t>
      </w:r>
    </w:p>
    <w:p w14:paraId="68BFB175" w14:textId="2376B67D" w:rsidR="00771E16" w:rsidRDefault="00444862" w:rsidP="00771E16">
      <w:hyperlink r:id="rId8" w:history="1">
        <w:r w:rsidRPr="00DB2D9C">
          <w:rPr>
            <w:rStyle w:val="Hyperlink"/>
          </w:rPr>
          <w:t>https://www.emancipator.nl/mannenemancipatie/</w:t>
        </w:r>
      </w:hyperlink>
    </w:p>
    <w:p w14:paraId="74ABF3C5" w14:textId="77777777" w:rsidR="00444862" w:rsidRDefault="00444862" w:rsidP="00771E16"/>
    <w:p w14:paraId="3A59CC5A" w14:textId="1D686FEF" w:rsidR="00444862" w:rsidRDefault="00F609A8" w:rsidP="00771E16">
      <w:r w:rsidRPr="00F609A8">
        <w:t>“Mannen zijn op het gebied van emancipatie altijd een beetje achtergebleven”, zegt De Vrieze. “Dit komt doordat de traditionele rolverdeling vooral vrouwen een reden gaf om voor zichzelf op te komen. Vrouwen mochten alleen maar binnen zitten en het huishouden doen. Daar zijn ze tegenin gegaan. En terecht.” De Vrieze vermoedt dat veel mannen dachten dat er voor hen weinig winst viel te halen. Zelf kijkt hij daar anders naar. “Van mannen wordt nog altijd verwacht dat ze fulltime werken, terwijl ze dat soms helemaal niet willen. Op mannen die ‘vrouwendingen’ doen wordt neergekeken. Hedendaags feminisme en mannenemancipatie kunnen daarom heel bevrijdend werken voor mannen die zich niet thuis voelen in het traditionele rolpatroon.”</w:t>
      </w:r>
    </w:p>
    <w:p w14:paraId="714C24FC" w14:textId="77777777" w:rsidR="00F609A8" w:rsidRDefault="00F609A8" w:rsidP="00771E16"/>
    <w:p w14:paraId="0AD7CA4C" w14:textId="286969F2" w:rsidR="00F609A8" w:rsidRDefault="00F3456D" w:rsidP="00771E16">
      <w:hyperlink r:id="rId9" w:history="1">
        <w:r w:rsidRPr="00DB2D9C">
          <w:rPr>
            <w:rStyle w:val="Hyperlink"/>
          </w:rPr>
          <w:t>https://www.oneworld.nl/lezen/seks-gender/feminisme/mannenemancipatie-bestaat-dat-ook/</w:t>
        </w:r>
      </w:hyperlink>
    </w:p>
    <w:p w14:paraId="0C1A6F99" w14:textId="77777777" w:rsidR="00F3456D" w:rsidRPr="00F479DA" w:rsidRDefault="00F3456D" w:rsidP="00771E16"/>
    <w:p w14:paraId="75C3187B" w14:textId="77777777" w:rsidR="00275D94" w:rsidRDefault="00275D94"/>
    <w:sectPr w:rsidR="00275D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94"/>
    <w:rsid w:val="000416B3"/>
    <w:rsid w:val="00083C17"/>
    <w:rsid w:val="00233FB7"/>
    <w:rsid w:val="00275D94"/>
    <w:rsid w:val="00411030"/>
    <w:rsid w:val="00444862"/>
    <w:rsid w:val="005B5359"/>
    <w:rsid w:val="00771E16"/>
    <w:rsid w:val="00AF697A"/>
    <w:rsid w:val="00C13DEA"/>
    <w:rsid w:val="00CE7B1F"/>
    <w:rsid w:val="00D61A55"/>
    <w:rsid w:val="00E0792A"/>
    <w:rsid w:val="00F3456D"/>
    <w:rsid w:val="00F479DA"/>
    <w:rsid w:val="00F60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D163"/>
  <w15:chartTrackingRefBased/>
  <w15:docId w15:val="{60544596-7CDF-4EB3-AABA-3ED984BB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D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D94"/>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E0792A"/>
    <w:rPr>
      <w:color w:val="0563C1" w:themeColor="hyperlink"/>
      <w:u w:val="single"/>
    </w:rPr>
  </w:style>
  <w:style w:type="character" w:styleId="Onopgelostemelding">
    <w:name w:val="Unresolved Mention"/>
    <w:basedOn w:val="Standaardalinea-lettertype"/>
    <w:uiPriority w:val="99"/>
    <w:semiHidden/>
    <w:unhideWhenUsed/>
    <w:rsid w:val="00E07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ncipator.nl/mannenemancipatie/"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zorgwelzijn.nl/seksueel-geweld-tegen-kinderen-veel-tieners-zijn-meerdere-keren-slachtoffer/"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gitaal.scp.nl/emancipatiemonitor2020/meer-vrouwen-in-de-techniek-en-meer-mannen-in-de-zorg/" TargetMode="External"/><Relationship Id="rId11" Type="http://schemas.openxmlformats.org/officeDocument/2006/relationships/theme" Target="theme/theme1.xml"/><Relationship Id="rId5" Type="http://schemas.openxmlformats.org/officeDocument/2006/relationships/hyperlink" Target="https://www.oudersvannu.nl/baby/opvoeden/voorkeur-voor-een-ouder/" TargetMode="External"/><Relationship Id="rId10" Type="http://schemas.openxmlformats.org/officeDocument/2006/relationships/fontTable" Target="fontTable.xml"/><Relationship Id="rId4" Type="http://schemas.openxmlformats.org/officeDocument/2006/relationships/hyperlink" Target="https://www.mynd.nu/tien-redenen-waarom-de-relatie-tussen-vader-en-dochter-uniek-is/" TargetMode="External"/><Relationship Id="rId9" Type="http://schemas.openxmlformats.org/officeDocument/2006/relationships/hyperlink" Target="https://www.oneworld.nl/lezen/seks-gender/feminisme/mannenemancipatie-bestaat-dat-ook/"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3D1DCE6CE424E9DF7520B95F87425" ma:contentTypeVersion="13" ma:contentTypeDescription="Een nieuw document maken." ma:contentTypeScope="" ma:versionID="ccaad0596a82ec48e4616573d3c0ff9e">
  <xsd:schema xmlns:xsd="http://www.w3.org/2001/XMLSchema" xmlns:xs="http://www.w3.org/2001/XMLSchema" xmlns:p="http://schemas.microsoft.com/office/2006/metadata/properties" xmlns:ns2="8d72e421-ce0d-455e-b42c-7119ae760f32" xmlns:ns3="cbf074ec-3cbf-4615-97af-c5b904a45c75" targetNamespace="http://schemas.microsoft.com/office/2006/metadata/properties" ma:root="true" ma:fieldsID="56bc57916946bac1041643eee9ce7fe1" ns2:_="" ns3:_="">
    <xsd:import namespace="8d72e421-ce0d-455e-b42c-7119ae760f32"/>
    <xsd:import namespace="cbf074ec-3cbf-4615-97af-c5b904a45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2e421-ce0d-455e-b42c-7119ae760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074ec-3cbf-4615-97af-c5b904a45c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d3602f-979b-440c-ad3f-1160f7f381dd}" ma:internalName="TaxCatchAll" ma:showField="CatchAllData" ma:web="cbf074ec-3cbf-4615-97af-c5b904a45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f074ec-3cbf-4615-97af-c5b904a45c75" xsi:nil="true"/>
    <lcf76f155ced4ddcb4097134ff3c332f xmlns="8d72e421-ce0d-455e-b42c-7119ae760f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C087AF-5EF4-4672-A729-808B62781AAC}"/>
</file>

<file path=customXml/itemProps2.xml><?xml version="1.0" encoding="utf-8"?>
<ds:datastoreItem xmlns:ds="http://schemas.openxmlformats.org/officeDocument/2006/customXml" ds:itemID="{35C29CC9-A3A2-463E-89DD-931EB1B3AD5D}"/>
</file>

<file path=customXml/itemProps3.xml><?xml version="1.0" encoding="utf-8"?>
<ds:datastoreItem xmlns:ds="http://schemas.openxmlformats.org/officeDocument/2006/customXml" ds:itemID="{C0F5E4F0-6CC1-48CE-BA28-5ACA19F51DA8}"/>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7020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herbold</dc:creator>
  <cp:keywords/>
  <dc:description/>
  <cp:lastModifiedBy>ben herbold</cp:lastModifiedBy>
  <cp:revision>15</cp:revision>
  <dcterms:created xsi:type="dcterms:W3CDTF">2022-11-29T13:17:00Z</dcterms:created>
  <dcterms:modified xsi:type="dcterms:W3CDTF">2022-11-29T18:25:00Z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0x01010065F3D1DCE6CE424E9DF7520B95F87425</vt:lpwstr>
  </property>
  <property fmtid="{D5CDD505-2E9C-101B-9397-08002B2CF9AE}" pid="3" name="MediaServiceImageTags">
    <vt:lpwstr/>
  </property>
</Properties>
</file>